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777B" w14:textId="77777777" w:rsidR="0017762A" w:rsidRDefault="0017762A" w:rsidP="0017762A">
      <w:pPr>
        <w:spacing w:before="120" w:after="0" w:line="360" w:lineRule="auto"/>
        <w:rPr>
          <w:rFonts w:ascii="Arial" w:eastAsia="Times New Roman" w:hAnsi="Arial" w:cs="Arial"/>
          <w:color w:val="000000"/>
        </w:rPr>
      </w:pPr>
      <w:r>
        <w:rPr>
          <w:rFonts w:ascii="Arial" w:eastAsia="Times New Roman" w:hAnsi="Arial" w:cs="Arial"/>
          <w:b/>
          <w:bCs/>
          <w:color w:val="000000"/>
          <w:u w:val="single"/>
        </w:rPr>
        <w:t xml:space="preserve">Volunteer local governors needed </w:t>
      </w:r>
    </w:p>
    <w:p w14:paraId="209BA189" w14:textId="77777777" w:rsidR="0017762A" w:rsidRDefault="0017762A" w:rsidP="0017762A">
      <w:pPr>
        <w:spacing w:before="120" w:after="0" w:line="360" w:lineRule="auto"/>
        <w:ind w:right="-613"/>
        <w:rPr>
          <w:rFonts w:ascii="Arial" w:eastAsia="Times" w:hAnsi="Arial" w:cs="Arial"/>
          <w:color w:val="000000"/>
        </w:rPr>
      </w:pPr>
      <w:r>
        <w:rPr>
          <w:rFonts w:ascii="Arial" w:eastAsia="Times New Roman" w:hAnsi="Arial" w:cs="Arial"/>
          <w:color w:val="000000"/>
        </w:rPr>
        <w:t xml:space="preserve">The local governing body wishes to expand their membership. If you are interested and have the time to support the local governing body, we would </w:t>
      </w:r>
      <w:r>
        <w:rPr>
          <w:rFonts w:ascii="Arial" w:eastAsia="Times" w:hAnsi="Arial" w:cs="Arial"/>
          <w:color w:val="000000"/>
        </w:rPr>
        <w:t xml:space="preserve">welcome your application. </w:t>
      </w:r>
    </w:p>
    <w:p w14:paraId="0D90B986" w14:textId="77777777" w:rsidR="0017762A" w:rsidRDefault="0017762A" w:rsidP="0017762A">
      <w:pPr>
        <w:spacing w:before="120" w:after="0" w:line="360" w:lineRule="auto"/>
        <w:ind w:right="-613"/>
        <w:rPr>
          <w:rFonts w:ascii="Arial" w:eastAsia="Times" w:hAnsi="Arial" w:cs="Arial"/>
          <w:color w:val="000000"/>
        </w:rPr>
      </w:pPr>
      <w:r>
        <w:rPr>
          <w:rFonts w:ascii="Arial" w:eastAsia="Times" w:hAnsi="Arial" w:cs="Arial"/>
          <w:color w:val="000000"/>
        </w:rPr>
        <w:t>To be eligible:</w:t>
      </w:r>
    </w:p>
    <w:p w14:paraId="0429F85D" w14:textId="77777777" w:rsidR="0017762A" w:rsidRDefault="0017762A" w:rsidP="0017762A">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You can be a parent/carer of a child at the school.</w:t>
      </w:r>
    </w:p>
    <w:p w14:paraId="5929C17B" w14:textId="77777777" w:rsidR="0017762A" w:rsidRDefault="0017762A" w:rsidP="0017762A">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 xml:space="preserve">You must </w:t>
      </w:r>
      <w:r>
        <w:rPr>
          <w:rFonts w:ascii="Arial" w:eastAsia="Times" w:hAnsi="Arial" w:cs="Arial"/>
          <w:color w:val="000000"/>
          <w:u w:val="single"/>
        </w:rPr>
        <w:t>not</w:t>
      </w:r>
      <w:r>
        <w:rPr>
          <w:rFonts w:ascii="Arial" w:eastAsia="Times" w:hAnsi="Arial" w:cs="Arial"/>
          <w:color w:val="000000"/>
        </w:rPr>
        <w:t xml:space="preserve"> be employed by any local authority.</w:t>
      </w:r>
    </w:p>
    <w:p w14:paraId="31F06047" w14:textId="77777777" w:rsidR="0017762A" w:rsidRDefault="0017762A" w:rsidP="0017762A">
      <w:pPr>
        <w:pStyle w:val="ListParagraph"/>
        <w:numPr>
          <w:ilvl w:val="0"/>
          <w:numId w:val="1"/>
        </w:numPr>
        <w:spacing w:before="120" w:after="0" w:line="360" w:lineRule="auto"/>
        <w:ind w:right="-472"/>
        <w:jc w:val="both"/>
        <w:rPr>
          <w:rFonts w:ascii="Arial" w:eastAsia="Times New Roman" w:hAnsi="Arial" w:cs="Arial"/>
          <w:color w:val="000000"/>
        </w:rPr>
      </w:pPr>
      <w:r>
        <w:rPr>
          <w:rFonts w:ascii="Arial" w:eastAsia="Times" w:hAnsi="Arial" w:cs="Arial"/>
          <w:color w:val="000000"/>
        </w:rPr>
        <w:t>You must undergo a Disclosure and Barring check.</w:t>
      </w:r>
    </w:p>
    <w:p w14:paraId="6DAA6067" w14:textId="77777777" w:rsidR="0017762A" w:rsidRDefault="0017762A" w:rsidP="0017762A">
      <w:pPr>
        <w:spacing w:before="120" w:after="0" w:line="360" w:lineRule="auto"/>
        <w:ind w:right="-472"/>
        <w:jc w:val="both"/>
        <w:rPr>
          <w:rFonts w:ascii="Arial" w:eastAsia="Times" w:hAnsi="Arial" w:cs="Arial"/>
          <w:b/>
          <w:color w:val="333399"/>
        </w:rPr>
      </w:pPr>
      <w:r>
        <w:rPr>
          <w:rFonts w:ascii="Arial" w:eastAsia="Times" w:hAnsi="Arial" w:cs="Arial"/>
          <w:color w:val="000000"/>
        </w:rPr>
        <w:t>If you would like to volunteer, please submit the application, skills audit and a brief statement about yourself of not more than 100 words, outlining your expertise and return ‘marked confidential’ to the school for the attention of the Clerk to the Board - Helena Brooks</w:t>
      </w:r>
      <w:r>
        <w:rPr>
          <w:rFonts w:ascii="Arial" w:eastAsia="Times" w:hAnsi="Arial" w:cs="Arial"/>
          <w:b/>
          <w:color w:val="333399"/>
        </w:rPr>
        <w:t xml:space="preserve">. </w:t>
      </w:r>
    </w:p>
    <w:p w14:paraId="3C413CBD" w14:textId="77777777" w:rsidR="0017762A" w:rsidRDefault="0017762A" w:rsidP="0017762A">
      <w:pPr>
        <w:spacing w:before="120" w:after="0" w:line="360" w:lineRule="auto"/>
        <w:ind w:right="-472"/>
        <w:jc w:val="both"/>
        <w:rPr>
          <w:rFonts w:ascii="Arial" w:eastAsia="Times" w:hAnsi="Arial" w:cs="Arial"/>
          <w:b/>
          <w:color w:val="333399"/>
        </w:rPr>
      </w:pPr>
      <w:r>
        <w:rPr>
          <w:rFonts w:ascii="Arial" w:eastAsia="Times" w:hAnsi="Arial" w:cs="Arial"/>
          <w:b/>
          <w:color w:val="333399"/>
        </w:rPr>
        <w:t>If you require this information in an alternative version such as large print, Braille, tape or help in understanding it in your own language, please contact the SHINE Team on 0115 9786351.</w:t>
      </w:r>
    </w:p>
    <w:p w14:paraId="2DC3F91A" w14:textId="4B8D9B6C" w:rsidR="0017762A" w:rsidRDefault="0017762A" w:rsidP="0017762A">
      <w:pPr>
        <w:spacing w:before="120" w:after="0" w:line="360" w:lineRule="auto"/>
        <w:ind w:right="-472"/>
        <w:jc w:val="both"/>
        <w:rPr>
          <w:rFonts w:ascii="Arial" w:eastAsia="Times" w:hAnsi="Arial" w:cs="Arial"/>
          <w:color w:val="000000"/>
        </w:rPr>
      </w:pPr>
      <w:r>
        <w:rPr>
          <w:rFonts w:ascii="Arial" w:eastAsia="Times" w:hAnsi="Arial" w:cs="Arial"/>
          <w:color w:val="000000"/>
        </w:rPr>
        <w:t xml:space="preserve">If you would like to know more about what is involved, please feel free to contact the Clerk through school or by email </w:t>
      </w:r>
      <w:hyperlink r:id="rId5" w:history="1">
        <w:r>
          <w:rPr>
            <w:rStyle w:val="Hyperlink"/>
            <w:rFonts w:ascii="Arial" w:eastAsia="Times" w:hAnsi="Arial" w:cs="Arial"/>
          </w:rPr>
          <w:t>clerk@shine-mat.com</w:t>
        </w:r>
      </w:hyperlink>
      <w:r>
        <w:rPr>
          <w:rFonts w:ascii="Arial" w:eastAsia="Times" w:hAnsi="Arial" w:cs="Arial"/>
          <w:color w:val="000000"/>
        </w:rPr>
        <w:t>.</w:t>
      </w:r>
    </w:p>
    <w:p w14:paraId="12906A82" w14:textId="77777777" w:rsidR="0017762A" w:rsidRDefault="0017762A" w:rsidP="0017762A">
      <w:pPr>
        <w:spacing w:before="120" w:after="0" w:line="360" w:lineRule="auto"/>
        <w:ind w:right="-472"/>
        <w:jc w:val="both"/>
        <w:rPr>
          <w:rFonts w:ascii="Arial" w:eastAsia="Times" w:hAnsi="Arial" w:cs="Arial"/>
          <w:color w:val="000000"/>
        </w:rPr>
      </w:pPr>
    </w:p>
    <w:p w14:paraId="52381723" w14:textId="77777777" w:rsidR="00031C0E" w:rsidRDefault="00031C0E" w:rsidP="00031C0E">
      <w:pPr>
        <w:spacing w:before="120" w:after="0" w:line="360" w:lineRule="auto"/>
      </w:pPr>
      <w:r>
        <w:rPr>
          <w:rFonts w:ascii="Arial" w:hAnsi="Arial" w:cs="Arial"/>
          <w:b/>
          <w:bCs/>
          <w:color w:val="000000"/>
          <w:u w:val="single"/>
          <w:lang w:val="ro-RO"/>
        </w:rPr>
        <w:t xml:space="preserve">Voluntari guvernatorii locale necesare </w:t>
      </w:r>
    </w:p>
    <w:p w14:paraId="4CDC7880" w14:textId="07067BE6" w:rsidR="00031C0E" w:rsidRDefault="00031C0E" w:rsidP="00031C0E">
      <w:pPr>
        <w:spacing w:before="120" w:after="0" w:line="360" w:lineRule="auto"/>
        <w:ind w:right="-613"/>
      </w:pPr>
      <w:r>
        <w:rPr>
          <w:rFonts w:ascii="Arial" w:hAnsi="Arial" w:cs="Arial"/>
          <w:color w:val="000000"/>
          <w:lang w:val="ro-RO"/>
        </w:rPr>
        <w:t>Locale organismul de conducere doreşte să se extindă lor de membru. În cazul în care sunteţi interesat şi au timp să sprijine organismul de conducere locală ne-ar bine ati venit pe cererea dumneavoastră. Pentru a fi eligibil</w:t>
      </w:r>
      <w:r w:rsidR="0017762A">
        <w:rPr>
          <w:rFonts w:ascii="Arial" w:hAnsi="Arial" w:cs="Arial"/>
          <w:color w:val="000000"/>
          <w:lang w:val="ro-RO"/>
        </w:rPr>
        <w:t>:</w:t>
      </w:r>
    </w:p>
    <w:p w14:paraId="410797B9" w14:textId="23AE89CC" w:rsidR="00031C0E" w:rsidRDefault="00031C0E" w:rsidP="0017762A">
      <w:pPr>
        <w:pStyle w:val="ListParagraph"/>
        <w:numPr>
          <w:ilvl w:val="0"/>
          <w:numId w:val="3"/>
        </w:numPr>
        <w:spacing w:before="120" w:after="0" w:line="360" w:lineRule="auto"/>
        <w:ind w:right="-472"/>
      </w:pPr>
      <w:r w:rsidRPr="0017762A">
        <w:rPr>
          <w:rFonts w:ascii="Arial" w:hAnsi="Arial" w:cs="Arial"/>
          <w:color w:val="000000"/>
          <w:lang w:val="ro-RO"/>
        </w:rPr>
        <w:t>Poţi fi un părinte/îngrijitor al unui copil la şcoală</w:t>
      </w:r>
      <w:r w:rsidR="0017762A">
        <w:rPr>
          <w:rFonts w:ascii="Arial" w:hAnsi="Arial" w:cs="Arial"/>
          <w:color w:val="000000"/>
          <w:lang w:val="ro-RO"/>
        </w:rPr>
        <w:t>.</w:t>
      </w:r>
    </w:p>
    <w:p w14:paraId="5B546A26" w14:textId="7DA0DEA4" w:rsidR="00031C0E" w:rsidRDefault="00031C0E" w:rsidP="0017762A">
      <w:pPr>
        <w:pStyle w:val="ListParagraph"/>
        <w:numPr>
          <w:ilvl w:val="0"/>
          <w:numId w:val="3"/>
        </w:numPr>
        <w:spacing w:before="120" w:after="0" w:line="360" w:lineRule="auto"/>
        <w:ind w:right="-472"/>
      </w:pPr>
      <w:r w:rsidRPr="0017762A">
        <w:rPr>
          <w:rFonts w:ascii="Arial" w:hAnsi="Arial" w:cs="Arial"/>
          <w:color w:val="000000"/>
          <w:lang w:val="ro-RO"/>
        </w:rPr>
        <w:t xml:space="preserve">Trebuie să </w:t>
      </w:r>
      <w:r w:rsidRPr="0017762A">
        <w:rPr>
          <w:rFonts w:ascii="Arial" w:hAnsi="Arial" w:cs="Arial"/>
          <w:color w:val="000000"/>
          <w:u w:val="single"/>
          <w:lang w:val="ro-RO"/>
        </w:rPr>
        <w:t>nu</w:t>
      </w:r>
      <w:r w:rsidRPr="0017762A">
        <w:rPr>
          <w:rFonts w:ascii="Arial" w:hAnsi="Arial" w:cs="Arial"/>
          <w:color w:val="000000"/>
          <w:lang w:val="ro-RO"/>
        </w:rPr>
        <w:t xml:space="preserve"> fi angajaţi de către orice autoritate locală</w:t>
      </w:r>
      <w:r w:rsidR="0017762A">
        <w:rPr>
          <w:rFonts w:ascii="Arial" w:hAnsi="Arial" w:cs="Arial"/>
          <w:color w:val="000000"/>
          <w:lang w:val="ro-RO"/>
        </w:rPr>
        <w:t>.</w:t>
      </w:r>
      <w:bookmarkStart w:id="0" w:name="_GoBack"/>
      <w:bookmarkEnd w:id="0"/>
    </w:p>
    <w:p w14:paraId="50791AC1" w14:textId="5B55B23A" w:rsidR="00031C0E" w:rsidRDefault="00031C0E" w:rsidP="0017762A">
      <w:pPr>
        <w:pStyle w:val="ListParagraph"/>
        <w:numPr>
          <w:ilvl w:val="0"/>
          <w:numId w:val="3"/>
        </w:numPr>
        <w:spacing w:before="120" w:after="0" w:line="360" w:lineRule="auto"/>
        <w:ind w:right="-472"/>
      </w:pPr>
      <w:r w:rsidRPr="0017762A">
        <w:rPr>
          <w:rFonts w:ascii="Arial" w:hAnsi="Arial" w:cs="Arial"/>
          <w:color w:val="000000"/>
          <w:lang w:val="ro-RO"/>
        </w:rPr>
        <w:t>Trebuie să se supună o dezvăluire şi restricţionare check.</w:t>
      </w:r>
    </w:p>
    <w:p w14:paraId="51044DFB" w14:textId="77777777" w:rsidR="00031C0E" w:rsidRDefault="00031C0E" w:rsidP="00031C0E">
      <w:pPr>
        <w:spacing w:before="120" w:after="0" w:line="360" w:lineRule="auto"/>
        <w:ind w:right="-472"/>
      </w:pPr>
      <w:r>
        <w:rPr>
          <w:rFonts w:ascii="Arial" w:hAnsi="Arial" w:cs="Arial"/>
          <w:color w:val="000000"/>
          <w:lang w:val="ro-RO"/>
        </w:rPr>
        <w:t>Dacă doriţi să prezinte numele dumneavoastră, vă rugăm să depune cererea, abilităţile de audit şi o scurtă declaraţie despre tine, de nu mai mult de 100 de cuvinte, subliniind expertiza ta şi de a reveni marcat confidenţial' la şcoală pentru atenţia de functionar la bord; Helena Brooks</w:t>
      </w:r>
      <w:r>
        <w:rPr>
          <w:rFonts w:ascii="Arial" w:hAnsi="Arial" w:cs="Arial"/>
          <w:b/>
          <w:bCs/>
          <w:color w:val="333399"/>
        </w:rPr>
        <w:t xml:space="preserve">. </w:t>
      </w:r>
    </w:p>
    <w:p w14:paraId="2D30774B" w14:textId="77777777" w:rsidR="00031C0E" w:rsidRDefault="00031C0E" w:rsidP="00031C0E">
      <w:pPr>
        <w:spacing w:before="120" w:after="0" w:line="360" w:lineRule="auto"/>
        <w:ind w:right="-472"/>
      </w:pPr>
      <w:r>
        <w:rPr>
          <w:rFonts w:ascii="Arial" w:hAnsi="Arial" w:cs="Arial"/>
          <w:b/>
          <w:bCs/>
          <w:color w:val="333399"/>
          <w:lang w:val="ro-RO"/>
        </w:rPr>
        <w:t>Dacă aveţi nevoie de această informaţie într-o versiune alternativă, cum ar fi imprimare mari, Braille, bandă sau ajutor în înţelegerea-l în limba dumneavoastră, vă rugăm să contactaţi echipa de pantofi pe 0115 9786351.</w:t>
      </w:r>
    </w:p>
    <w:p w14:paraId="375D3B4F" w14:textId="77777777" w:rsidR="00031C0E" w:rsidRDefault="00031C0E" w:rsidP="00031C0E">
      <w:pPr>
        <w:spacing w:before="120" w:after="0" w:line="360" w:lineRule="auto"/>
        <w:ind w:right="-472"/>
      </w:pPr>
      <w:r>
        <w:rPr>
          <w:rFonts w:ascii="Arial" w:hAnsi="Arial" w:cs="Arial"/>
          <w:color w:val="000000"/>
          <w:lang w:val="ro-RO"/>
        </w:rPr>
        <w:t xml:space="preserve">Dacă doriţi să ştiţi mai multe despre ceea ce este implicat vă rugăm să nu ezitaţi să contactaţi-mă prin şcoală sau prin e-mail </w:t>
      </w:r>
      <w:hyperlink r:id="rId6" w:history="1">
        <w:r>
          <w:rPr>
            <w:rStyle w:val="Hyperlink"/>
            <w:rFonts w:ascii="Arial" w:hAnsi="Arial" w:cs="Arial"/>
            <w:lang w:val="ro-RO"/>
          </w:rPr>
          <w:t>clerk@shine-mat.com</w:t>
        </w:r>
      </w:hyperlink>
      <w:r>
        <w:rPr>
          <w:rFonts w:ascii="Arial" w:hAnsi="Arial" w:cs="Arial"/>
          <w:color w:val="000000"/>
        </w:rPr>
        <w:t>.</w:t>
      </w:r>
    </w:p>
    <w:p w14:paraId="0EB90EFC" w14:textId="77777777" w:rsidR="00031C0E" w:rsidRDefault="00031C0E" w:rsidP="00031C0E">
      <w:pPr>
        <w:spacing w:before="120" w:after="0" w:line="360" w:lineRule="auto"/>
        <w:ind w:right="-472"/>
      </w:pPr>
      <w:r>
        <w:rPr>
          <w:rFonts w:ascii="Arial" w:hAnsi="Arial" w:cs="Arial"/>
          <w:color w:val="7F7F7F"/>
        </w:rPr>
        <w:t> </w:t>
      </w:r>
    </w:p>
    <w:p w14:paraId="6C807F62" w14:textId="77777777" w:rsidR="00031C0E" w:rsidRPr="00D12C13" w:rsidRDefault="00031C0E" w:rsidP="00E35073">
      <w:pPr>
        <w:spacing w:before="120" w:after="0" w:line="360" w:lineRule="auto"/>
        <w:ind w:right="-472"/>
        <w:jc w:val="both"/>
        <w:rPr>
          <w:rFonts w:ascii="Arial" w:eastAsia="Times" w:hAnsi="Arial" w:cs="Arial"/>
          <w:color w:val="808080" w:themeColor="background1" w:themeShade="80"/>
        </w:rPr>
      </w:pPr>
    </w:p>
    <w:sectPr w:rsidR="00031C0E" w:rsidRPr="00D12C13" w:rsidSect="00E36FE3">
      <w:pgSz w:w="11906" w:h="16838"/>
      <w:pgMar w:top="284"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5345D"/>
    <w:multiLevelType w:val="hybridMultilevel"/>
    <w:tmpl w:val="38684CC6"/>
    <w:lvl w:ilvl="0" w:tplc="08090001">
      <w:start w:val="1"/>
      <w:numFmt w:val="bullet"/>
      <w:lvlText w:val=""/>
      <w:lvlJc w:val="left"/>
      <w:pPr>
        <w:ind w:left="883" w:hanging="630"/>
      </w:pPr>
      <w:rPr>
        <w:rFonts w:ascii="Symbol" w:hAnsi="Symbol" w:hint="default"/>
      </w:rPr>
    </w:lvl>
    <w:lvl w:ilvl="1" w:tplc="08090003">
      <w:start w:val="1"/>
      <w:numFmt w:val="bullet"/>
      <w:lvlText w:val="o"/>
      <w:lvlJc w:val="left"/>
      <w:pPr>
        <w:ind w:left="1333" w:hanging="360"/>
      </w:pPr>
      <w:rPr>
        <w:rFonts w:ascii="Courier New" w:hAnsi="Courier New" w:cs="Courier New" w:hint="default"/>
      </w:rPr>
    </w:lvl>
    <w:lvl w:ilvl="2" w:tplc="08090005">
      <w:start w:val="1"/>
      <w:numFmt w:val="bullet"/>
      <w:lvlText w:val=""/>
      <w:lvlJc w:val="left"/>
      <w:pPr>
        <w:ind w:left="2053" w:hanging="360"/>
      </w:pPr>
      <w:rPr>
        <w:rFonts w:ascii="Wingdings" w:hAnsi="Wingdings" w:hint="default"/>
      </w:rPr>
    </w:lvl>
    <w:lvl w:ilvl="3" w:tplc="08090001">
      <w:start w:val="1"/>
      <w:numFmt w:val="bullet"/>
      <w:lvlText w:val=""/>
      <w:lvlJc w:val="left"/>
      <w:pPr>
        <w:ind w:left="2773" w:hanging="360"/>
      </w:pPr>
      <w:rPr>
        <w:rFonts w:ascii="Symbol" w:hAnsi="Symbol" w:hint="default"/>
      </w:rPr>
    </w:lvl>
    <w:lvl w:ilvl="4" w:tplc="08090003">
      <w:start w:val="1"/>
      <w:numFmt w:val="bullet"/>
      <w:lvlText w:val="o"/>
      <w:lvlJc w:val="left"/>
      <w:pPr>
        <w:ind w:left="3493" w:hanging="360"/>
      </w:pPr>
      <w:rPr>
        <w:rFonts w:ascii="Courier New" w:hAnsi="Courier New" w:cs="Courier New" w:hint="default"/>
      </w:rPr>
    </w:lvl>
    <w:lvl w:ilvl="5" w:tplc="08090005">
      <w:start w:val="1"/>
      <w:numFmt w:val="bullet"/>
      <w:lvlText w:val=""/>
      <w:lvlJc w:val="left"/>
      <w:pPr>
        <w:ind w:left="4213" w:hanging="360"/>
      </w:pPr>
      <w:rPr>
        <w:rFonts w:ascii="Wingdings" w:hAnsi="Wingdings" w:hint="default"/>
      </w:rPr>
    </w:lvl>
    <w:lvl w:ilvl="6" w:tplc="08090001">
      <w:start w:val="1"/>
      <w:numFmt w:val="bullet"/>
      <w:lvlText w:val=""/>
      <w:lvlJc w:val="left"/>
      <w:pPr>
        <w:ind w:left="4933" w:hanging="360"/>
      </w:pPr>
      <w:rPr>
        <w:rFonts w:ascii="Symbol" w:hAnsi="Symbol" w:hint="default"/>
      </w:rPr>
    </w:lvl>
    <w:lvl w:ilvl="7" w:tplc="08090003">
      <w:start w:val="1"/>
      <w:numFmt w:val="bullet"/>
      <w:lvlText w:val="o"/>
      <w:lvlJc w:val="left"/>
      <w:pPr>
        <w:ind w:left="5653" w:hanging="360"/>
      </w:pPr>
      <w:rPr>
        <w:rFonts w:ascii="Courier New" w:hAnsi="Courier New" w:cs="Courier New" w:hint="default"/>
      </w:rPr>
    </w:lvl>
    <w:lvl w:ilvl="8" w:tplc="08090005">
      <w:start w:val="1"/>
      <w:numFmt w:val="bullet"/>
      <w:lvlText w:val=""/>
      <w:lvlJc w:val="left"/>
      <w:pPr>
        <w:ind w:left="6373" w:hanging="360"/>
      </w:pPr>
      <w:rPr>
        <w:rFonts w:ascii="Wingdings" w:hAnsi="Wingdings" w:hint="default"/>
      </w:rPr>
    </w:lvl>
  </w:abstractNum>
  <w:abstractNum w:abstractNumId="1" w15:restartNumberingAfterBreak="0">
    <w:nsid w:val="6B346C09"/>
    <w:multiLevelType w:val="hybridMultilevel"/>
    <w:tmpl w:val="89527640"/>
    <w:lvl w:ilvl="0" w:tplc="35DA3DF0">
      <w:numFmt w:val="bullet"/>
      <w:lvlText w:val="·"/>
      <w:lvlJc w:val="left"/>
      <w:pPr>
        <w:ind w:left="883" w:hanging="630"/>
      </w:pPr>
      <w:rPr>
        <w:rFonts w:ascii="Arial" w:eastAsiaTheme="minorEastAsia" w:hAnsi="Arial" w:cs="Arial" w:hint="default"/>
        <w:color w:val="000000"/>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2" w15:restartNumberingAfterBreak="0">
    <w:nsid w:val="6BDB0222"/>
    <w:multiLevelType w:val="hybridMultilevel"/>
    <w:tmpl w:val="00DE92DA"/>
    <w:lvl w:ilvl="0" w:tplc="08090001">
      <w:start w:val="1"/>
      <w:numFmt w:val="bullet"/>
      <w:lvlText w:val=""/>
      <w:lvlJc w:val="left"/>
      <w:pPr>
        <w:ind w:left="973" w:hanging="360"/>
      </w:pPr>
      <w:rPr>
        <w:rFonts w:ascii="Symbol" w:hAnsi="Symbol" w:hint="default"/>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70"/>
    <w:rsid w:val="00031C0E"/>
    <w:rsid w:val="0017762A"/>
    <w:rsid w:val="00266B05"/>
    <w:rsid w:val="0036025B"/>
    <w:rsid w:val="003B7D70"/>
    <w:rsid w:val="0051161C"/>
    <w:rsid w:val="0062015D"/>
    <w:rsid w:val="00686B23"/>
    <w:rsid w:val="007510D4"/>
    <w:rsid w:val="00793978"/>
    <w:rsid w:val="00A75688"/>
    <w:rsid w:val="00C056A0"/>
    <w:rsid w:val="00C649DB"/>
    <w:rsid w:val="00CC779E"/>
    <w:rsid w:val="00CC7CED"/>
    <w:rsid w:val="00D12C13"/>
    <w:rsid w:val="00DD4E2E"/>
    <w:rsid w:val="00DE18E9"/>
    <w:rsid w:val="00E35073"/>
    <w:rsid w:val="00E3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FFFE"/>
  <w15:docId w15:val="{4A3F981C-104D-4B0F-9AEE-D9FE468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D7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D70"/>
    <w:rPr>
      <w:b/>
      <w:bCs/>
    </w:rPr>
  </w:style>
  <w:style w:type="character" w:styleId="Hyperlink">
    <w:name w:val="Hyperlink"/>
    <w:basedOn w:val="DefaultParagraphFont"/>
    <w:uiPriority w:val="99"/>
    <w:unhideWhenUsed/>
    <w:rsid w:val="003B7D70"/>
    <w:rPr>
      <w:color w:val="0000FF" w:themeColor="hyperlink"/>
      <w:u w:val="single"/>
    </w:rPr>
  </w:style>
  <w:style w:type="table" w:styleId="TableGrid">
    <w:name w:val="Table Grid"/>
    <w:basedOn w:val="TableNormal"/>
    <w:uiPriority w:val="59"/>
    <w:rsid w:val="00686B2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9E"/>
    <w:rPr>
      <w:rFonts w:ascii="Segoe UI" w:hAnsi="Segoe UI" w:cs="Segoe UI"/>
      <w:sz w:val="18"/>
      <w:szCs w:val="18"/>
    </w:rPr>
  </w:style>
  <w:style w:type="character" w:styleId="UnresolvedMention">
    <w:name w:val="Unresolved Mention"/>
    <w:basedOn w:val="DefaultParagraphFont"/>
    <w:uiPriority w:val="99"/>
    <w:semiHidden/>
    <w:unhideWhenUsed/>
    <w:rsid w:val="00A75688"/>
    <w:rPr>
      <w:color w:val="808080"/>
      <w:shd w:val="clear" w:color="auto" w:fill="E6E6E6"/>
    </w:rPr>
  </w:style>
  <w:style w:type="paragraph" w:styleId="ListParagraph">
    <w:name w:val="List Paragraph"/>
    <w:basedOn w:val="Normal"/>
    <w:uiPriority w:val="34"/>
    <w:qFormat/>
    <w:rsid w:val="0017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2196">
      <w:bodyDiv w:val="1"/>
      <w:marLeft w:val="0"/>
      <w:marRight w:val="0"/>
      <w:marTop w:val="0"/>
      <w:marBottom w:val="0"/>
      <w:divBdr>
        <w:top w:val="none" w:sz="0" w:space="0" w:color="auto"/>
        <w:left w:val="none" w:sz="0" w:space="0" w:color="auto"/>
        <w:bottom w:val="none" w:sz="0" w:space="0" w:color="auto"/>
        <w:right w:val="none" w:sz="0" w:space="0" w:color="auto"/>
      </w:divBdr>
    </w:div>
    <w:div w:id="360135493">
      <w:bodyDiv w:val="1"/>
      <w:marLeft w:val="0"/>
      <w:marRight w:val="0"/>
      <w:marTop w:val="0"/>
      <w:marBottom w:val="0"/>
      <w:divBdr>
        <w:top w:val="none" w:sz="0" w:space="0" w:color="auto"/>
        <w:left w:val="none" w:sz="0" w:space="0" w:color="auto"/>
        <w:bottom w:val="none" w:sz="0" w:space="0" w:color="auto"/>
        <w:right w:val="none" w:sz="0" w:space="0" w:color="auto"/>
      </w:divBdr>
    </w:div>
    <w:div w:id="444545355">
      <w:bodyDiv w:val="1"/>
      <w:marLeft w:val="0"/>
      <w:marRight w:val="0"/>
      <w:marTop w:val="0"/>
      <w:marBottom w:val="0"/>
      <w:divBdr>
        <w:top w:val="none" w:sz="0" w:space="0" w:color="auto"/>
        <w:left w:val="none" w:sz="0" w:space="0" w:color="auto"/>
        <w:bottom w:val="none" w:sz="0" w:space="0" w:color="auto"/>
        <w:right w:val="none" w:sz="0" w:space="0" w:color="auto"/>
      </w:divBdr>
      <w:divsChild>
        <w:div w:id="2088455991">
          <w:marLeft w:val="0"/>
          <w:marRight w:val="0"/>
          <w:marTop w:val="0"/>
          <w:marBottom w:val="0"/>
          <w:divBdr>
            <w:top w:val="none" w:sz="0" w:space="0" w:color="auto"/>
            <w:left w:val="none" w:sz="0" w:space="0" w:color="auto"/>
            <w:bottom w:val="none" w:sz="0" w:space="0" w:color="auto"/>
            <w:right w:val="none" w:sz="0" w:space="0" w:color="auto"/>
          </w:divBdr>
        </w:div>
      </w:divsChild>
    </w:div>
    <w:div w:id="647785920">
      <w:bodyDiv w:val="1"/>
      <w:marLeft w:val="0"/>
      <w:marRight w:val="0"/>
      <w:marTop w:val="0"/>
      <w:marBottom w:val="0"/>
      <w:divBdr>
        <w:top w:val="none" w:sz="0" w:space="0" w:color="auto"/>
        <w:left w:val="none" w:sz="0" w:space="0" w:color="auto"/>
        <w:bottom w:val="none" w:sz="0" w:space="0" w:color="auto"/>
        <w:right w:val="none" w:sz="0" w:space="0" w:color="auto"/>
      </w:divBdr>
    </w:div>
    <w:div w:id="704528494">
      <w:bodyDiv w:val="1"/>
      <w:marLeft w:val="0"/>
      <w:marRight w:val="0"/>
      <w:marTop w:val="0"/>
      <w:marBottom w:val="0"/>
      <w:divBdr>
        <w:top w:val="none" w:sz="0" w:space="0" w:color="auto"/>
        <w:left w:val="none" w:sz="0" w:space="0" w:color="auto"/>
        <w:bottom w:val="none" w:sz="0" w:space="0" w:color="auto"/>
        <w:right w:val="none" w:sz="0" w:space="0" w:color="auto"/>
      </w:divBdr>
    </w:div>
    <w:div w:id="1784808543">
      <w:bodyDiv w:val="1"/>
      <w:marLeft w:val="0"/>
      <w:marRight w:val="0"/>
      <w:marTop w:val="0"/>
      <w:marBottom w:val="0"/>
      <w:divBdr>
        <w:top w:val="none" w:sz="0" w:space="0" w:color="auto"/>
        <w:left w:val="none" w:sz="0" w:space="0" w:color="auto"/>
        <w:bottom w:val="none" w:sz="0" w:space="0" w:color="auto"/>
        <w:right w:val="none" w:sz="0" w:space="0" w:color="auto"/>
      </w:divBdr>
    </w:div>
    <w:div w:id="1943101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ine-mat.com" TargetMode="External"/><Relationship Id="rId5" Type="http://schemas.openxmlformats.org/officeDocument/2006/relationships/hyperlink" Target="mailto:clerk@shine-m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helenab6</dc:creator>
  <cp:lastModifiedBy>Helena Brooks</cp:lastModifiedBy>
  <cp:revision>5</cp:revision>
  <cp:lastPrinted>2017-09-29T10:38:00Z</cp:lastPrinted>
  <dcterms:created xsi:type="dcterms:W3CDTF">2017-09-29T10:39:00Z</dcterms:created>
  <dcterms:modified xsi:type="dcterms:W3CDTF">2018-10-26T12:37:00Z</dcterms:modified>
</cp:coreProperties>
</file>