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9305" w14:textId="77777777" w:rsidR="00AE4BA4" w:rsidRDefault="00AE4BA4" w:rsidP="00AE4BA4">
      <w:pPr>
        <w:spacing w:before="120" w:after="0" w:line="360" w:lineRule="auto"/>
        <w:rPr>
          <w:rFonts w:ascii="Arial" w:eastAsia="Times New Roman" w:hAnsi="Arial" w:cs="Arial"/>
          <w:color w:val="000000"/>
        </w:rPr>
      </w:pPr>
      <w:r>
        <w:rPr>
          <w:rFonts w:ascii="Arial" w:eastAsia="Times New Roman" w:hAnsi="Arial" w:cs="Arial"/>
          <w:b/>
          <w:bCs/>
          <w:color w:val="000000"/>
          <w:u w:val="single"/>
        </w:rPr>
        <w:t xml:space="preserve">Volunteer local governors needed </w:t>
      </w:r>
    </w:p>
    <w:p w14:paraId="74C416D5" w14:textId="77777777" w:rsidR="00AE4BA4" w:rsidRDefault="00AE4BA4" w:rsidP="00AE4BA4">
      <w:pPr>
        <w:spacing w:before="120" w:after="0" w:line="360" w:lineRule="auto"/>
        <w:ind w:right="-613"/>
        <w:rPr>
          <w:rFonts w:ascii="Arial" w:eastAsia="Times" w:hAnsi="Arial" w:cs="Arial"/>
          <w:color w:val="000000"/>
        </w:rPr>
      </w:pPr>
      <w:r>
        <w:rPr>
          <w:rFonts w:ascii="Arial" w:eastAsia="Times New Roman" w:hAnsi="Arial" w:cs="Arial"/>
          <w:color w:val="000000"/>
        </w:rPr>
        <w:t xml:space="preserve">The local governing body wishes to expand their membership. If you are interested and have the time to support the local governing body, we would </w:t>
      </w:r>
      <w:r>
        <w:rPr>
          <w:rFonts w:ascii="Arial" w:eastAsia="Times" w:hAnsi="Arial" w:cs="Arial"/>
          <w:color w:val="000000"/>
        </w:rPr>
        <w:t xml:space="preserve">welcome your application. </w:t>
      </w:r>
    </w:p>
    <w:p w14:paraId="21ACD86D" w14:textId="77777777" w:rsidR="00AE4BA4" w:rsidRDefault="00AE4BA4" w:rsidP="00AE4BA4">
      <w:pPr>
        <w:spacing w:before="120" w:after="0" w:line="360" w:lineRule="auto"/>
        <w:ind w:right="-613"/>
        <w:rPr>
          <w:rFonts w:ascii="Arial" w:eastAsia="Times" w:hAnsi="Arial" w:cs="Arial"/>
          <w:color w:val="000000"/>
        </w:rPr>
      </w:pPr>
      <w:r>
        <w:rPr>
          <w:rFonts w:ascii="Arial" w:eastAsia="Times" w:hAnsi="Arial" w:cs="Arial"/>
          <w:color w:val="000000"/>
        </w:rPr>
        <w:t>To be eligible:</w:t>
      </w:r>
    </w:p>
    <w:p w14:paraId="7EF78890" w14:textId="77777777" w:rsidR="00AE4BA4" w:rsidRDefault="00AE4BA4" w:rsidP="00AE4BA4">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You can be a parent/carer of a child at the school.</w:t>
      </w:r>
    </w:p>
    <w:p w14:paraId="793EFAA3" w14:textId="77777777" w:rsidR="00AE4BA4" w:rsidRDefault="00AE4BA4" w:rsidP="00AE4BA4">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 xml:space="preserve">You must </w:t>
      </w:r>
      <w:r>
        <w:rPr>
          <w:rFonts w:ascii="Arial" w:eastAsia="Times" w:hAnsi="Arial" w:cs="Arial"/>
          <w:color w:val="000000"/>
          <w:u w:val="single"/>
        </w:rPr>
        <w:t>not</w:t>
      </w:r>
      <w:r>
        <w:rPr>
          <w:rFonts w:ascii="Arial" w:eastAsia="Times" w:hAnsi="Arial" w:cs="Arial"/>
          <w:color w:val="000000"/>
        </w:rPr>
        <w:t xml:space="preserve"> be employed by any local authority.</w:t>
      </w:r>
    </w:p>
    <w:p w14:paraId="00224903" w14:textId="77777777" w:rsidR="00AE4BA4" w:rsidRDefault="00AE4BA4" w:rsidP="00AE4BA4">
      <w:pPr>
        <w:pStyle w:val="ListParagraph"/>
        <w:numPr>
          <w:ilvl w:val="0"/>
          <w:numId w:val="1"/>
        </w:numPr>
        <w:spacing w:before="120" w:after="0" w:line="360" w:lineRule="auto"/>
        <w:ind w:right="-472"/>
        <w:jc w:val="both"/>
        <w:rPr>
          <w:rFonts w:ascii="Arial" w:eastAsia="Times New Roman" w:hAnsi="Arial" w:cs="Arial"/>
          <w:color w:val="000000"/>
        </w:rPr>
      </w:pPr>
      <w:r>
        <w:rPr>
          <w:rFonts w:ascii="Arial" w:eastAsia="Times" w:hAnsi="Arial" w:cs="Arial"/>
          <w:color w:val="000000"/>
        </w:rPr>
        <w:t>You must undergo a Disclosure and Barring check.</w:t>
      </w:r>
    </w:p>
    <w:p w14:paraId="3E57AD11" w14:textId="77777777" w:rsidR="00AE4BA4" w:rsidRDefault="00AE4BA4" w:rsidP="00AE4BA4">
      <w:pPr>
        <w:spacing w:before="120" w:after="0" w:line="360" w:lineRule="auto"/>
        <w:ind w:right="-472"/>
        <w:jc w:val="both"/>
        <w:rPr>
          <w:rFonts w:ascii="Arial" w:eastAsia="Times" w:hAnsi="Arial" w:cs="Arial"/>
          <w:b/>
          <w:color w:val="333399"/>
        </w:rPr>
      </w:pPr>
      <w:r>
        <w:rPr>
          <w:rFonts w:ascii="Arial" w:eastAsia="Times" w:hAnsi="Arial" w:cs="Arial"/>
          <w:color w:val="000000"/>
        </w:rPr>
        <w:t>If you would like to volunteer, please submit the application, skills audit and a brief statement about yourself of not more than 100 words, outlining your expertise and return ‘marked confidential’ to the school for the attention of the Clerk to the Board - Helena Brooks</w:t>
      </w:r>
      <w:r>
        <w:rPr>
          <w:rFonts w:ascii="Arial" w:eastAsia="Times" w:hAnsi="Arial" w:cs="Arial"/>
          <w:b/>
          <w:color w:val="333399"/>
        </w:rPr>
        <w:t xml:space="preserve">. </w:t>
      </w:r>
    </w:p>
    <w:p w14:paraId="449728C3" w14:textId="77777777" w:rsidR="00AE4BA4" w:rsidRDefault="00AE4BA4" w:rsidP="00AE4BA4">
      <w:pPr>
        <w:spacing w:before="120" w:after="0" w:line="360" w:lineRule="auto"/>
        <w:ind w:right="-472"/>
        <w:jc w:val="both"/>
        <w:rPr>
          <w:rFonts w:ascii="Arial" w:eastAsia="Times" w:hAnsi="Arial" w:cs="Arial"/>
          <w:b/>
          <w:color w:val="333399"/>
        </w:rPr>
      </w:pPr>
      <w:r>
        <w:rPr>
          <w:rFonts w:ascii="Arial" w:eastAsia="Times" w:hAnsi="Arial" w:cs="Arial"/>
          <w:b/>
          <w:color w:val="333399"/>
        </w:rPr>
        <w:t>If you require this information in an alternative version such as large print, Braille, tape or help in understanding it in your own language, please contact the SHINE Team on 0115 9786351.</w:t>
      </w:r>
    </w:p>
    <w:p w14:paraId="7603A2EB" w14:textId="77777777" w:rsidR="00AE4BA4" w:rsidRDefault="00AE4BA4" w:rsidP="00AE4BA4">
      <w:pPr>
        <w:spacing w:before="120" w:after="0" w:line="360" w:lineRule="auto"/>
        <w:ind w:right="-472"/>
        <w:jc w:val="both"/>
        <w:rPr>
          <w:rFonts w:ascii="Arial" w:eastAsia="Times" w:hAnsi="Arial" w:cs="Arial"/>
          <w:color w:val="000000"/>
        </w:rPr>
      </w:pPr>
      <w:r>
        <w:rPr>
          <w:rFonts w:ascii="Arial" w:eastAsia="Times" w:hAnsi="Arial" w:cs="Arial"/>
          <w:color w:val="000000"/>
        </w:rPr>
        <w:t xml:space="preserve">If you would like to know more about what is involved, please feel free to contact the Clerk through school or by email </w:t>
      </w:r>
      <w:hyperlink r:id="rId5" w:history="1">
        <w:r>
          <w:rPr>
            <w:rStyle w:val="Hyperlink"/>
            <w:rFonts w:ascii="Arial" w:eastAsia="Times" w:hAnsi="Arial" w:cs="Arial"/>
          </w:rPr>
          <w:t>clerk@shine-mat.com</w:t>
        </w:r>
      </w:hyperlink>
      <w:r>
        <w:rPr>
          <w:rFonts w:ascii="Arial" w:eastAsia="Times" w:hAnsi="Arial" w:cs="Arial"/>
          <w:color w:val="000000"/>
        </w:rPr>
        <w:t>.</w:t>
      </w:r>
    </w:p>
    <w:p w14:paraId="57EEF576" w14:textId="77777777" w:rsidR="003A1EF5" w:rsidRDefault="003A1EF5" w:rsidP="003A1EF5">
      <w:pPr>
        <w:spacing w:before="120" w:after="0" w:line="360" w:lineRule="auto"/>
      </w:pPr>
      <w:r>
        <w:rPr>
          <w:rFonts w:ascii="Arial" w:hAnsi="Arial" w:cs="Arial"/>
          <w:b/>
          <w:bCs/>
          <w:color w:val="000000"/>
          <w:u w:val="single"/>
          <w:lang w:val="lt-LT"/>
        </w:rPr>
        <w:t xml:space="preserve">Savanorių vietiniai valdytojai, reikia </w:t>
      </w:r>
    </w:p>
    <w:p w14:paraId="054BA74F" w14:textId="14B3FBBE" w:rsidR="003A1EF5" w:rsidRDefault="003A1EF5" w:rsidP="003A1EF5">
      <w:pPr>
        <w:spacing w:before="120" w:after="0" w:line="360" w:lineRule="auto"/>
        <w:ind w:right="-613"/>
      </w:pPr>
      <w:r>
        <w:rPr>
          <w:rFonts w:ascii="Arial" w:hAnsi="Arial" w:cs="Arial"/>
          <w:color w:val="000000"/>
          <w:lang w:val="lt-LT"/>
        </w:rPr>
        <w:t>The vietos valdymo organo nori išplėsti savo narystę. Jei nori ir turi laiko remti vietos valdymo organo mes pasveikinti savo programą. Norint gauti</w:t>
      </w:r>
      <w:r w:rsidR="00E207E4">
        <w:rPr>
          <w:rFonts w:ascii="Arial" w:hAnsi="Arial" w:cs="Arial"/>
          <w:color w:val="000000"/>
          <w:lang w:val="lt-LT"/>
        </w:rPr>
        <w:t>:</w:t>
      </w:r>
    </w:p>
    <w:p w14:paraId="425E2358" w14:textId="7F528B9B" w:rsidR="003A1EF5" w:rsidRDefault="003A1EF5" w:rsidP="00E207E4">
      <w:pPr>
        <w:pStyle w:val="ListParagraph"/>
        <w:numPr>
          <w:ilvl w:val="0"/>
          <w:numId w:val="6"/>
        </w:numPr>
        <w:spacing w:before="120" w:after="0" w:line="360" w:lineRule="auto"/>
        <w:ind w:right="-472"/>
      </w:pPr>
      <w:r w:rsidRPr="00E207E4">
        <w:rPr>
          <w:rFonts w:ascii="Arial" w:hAnsi="Arial" w:cs="Arial"/>
          <w:color w:val="000000"/>
          <w:lang w:val="lt-LT"/>
        </w:rPr>
        <w:t>Jūs galite būti tėvai/globėjai vaiko mokykloje</w:t>
      </w:r>
      <w:r w:rsidR="00E207E4">
        <w:rPr>
          <w:rFonts w:ascii="Arial" w:hAnsi="Arial" w:cs="Arial"/>
          <w:color w:val="000000"/>
          <w:lang w:val="lt-LT"/>
        </w:rPr>
        <w:t>.</w:t>
      </w:r>
    </w:p>
    <w:p w14:paraId="307EAFCD" w14:textId="2B68C4B1" w:rsidR="003A1EF5" w:rsidRDefault="003A1EF5" w:rsidP="00E207E4">
      <w:pPr>
        <w:pStyle w:val="ListParagraph"/>
        <w:numPr>
          <w:ilvl w:val="0"/>
          <w:numId w:val="6"/>
        </w:numPr>
        <w:spacing w:before="120" w:after="0" w:line="360" w:lineRule="auto"/>
        <w:ind w:right="-472"/>
      </w:pPr>
      <w:r w:rsidRPr="00E207E4">
        <w:rPr>
          <w:rFonts w:ascii="Arial" w:hAnsi="Arial" w:cs="Arial"/>
          <w:color w:val="000000"/>
          <w:lang w:val="lt-LT"/>
        </w:rPr>
        <w:t xml:space="preserve">Jūs turite </w:t>
      </w:r>
      <w:r w:rsidRPr="00E207E4">
        <w:rPr>
          <w:rFonts w:ascii="Arial" w:hAnsi="Arial" w:cs="Arial"/>
          <w:color w:val="000000"/>
          <w:u w:val="single"/>
          <w:lang w:val="lt-LT"/>
        </w:rPr>
        <w:t>ne</w:t>
      </w:r>
      <w:r w:rsidRPr="00E207E4">
        <w:rPr>
          <w:rFonts w:ascii="Arial" w:hAnsi="Arial" w:cs="Arial"/>
          <w:color w:val="000000"/>
          <w:lang w:val="lt-LT"/>
        </w:rPr>
        <w:t xml:space="preserve"> samdyti vietos valdžios in</w:t>
      </w:r>
      <w:bookmarkStart w:id="0" w:name="_GoBack"/>
      <w:bookmarkEnd w:id="0"/>
      <w:r w:rsidRPr="00E207E4">
        <w:rPr>
          <w:rFonts w:ascii="Arial" w:hAnsi="Arial" w:cs="Arial"/>
          <w:color w:val="000000"/>
          <w:lang w:val="lt-LT"/>
        </w:rPr>
        <w:t>stitucija</w:t>
      </w:r>
      <w:r w:rsidR="00E207E4">
        <w:rPr>
          <w:rFonts w:ascii="Arial" w:hAnsi="Arial" w:cs="Arial"/>
          <w:color w:val="000000"/>
          <w:lang w:val="lt-LT"/>
        </w:rPr>
        <w:t>.</w:t>
      </w:r>
    </w:p>
    <w:p w14:paraId="072B143B" w14:textId="7BF91945" w:rsidR="003A1EF5" w:rsidRDefault="003A1EF5" w:rsidP="00E207E4">
      <w:pPr>
        <w:pStyle w:val="ListParagraph"/>
        <w:numPr>
          <w:ilvl w:val="0"/>
          <w:numId w:val="6"/>
        </w:numPr>
        <w:spacing w:before="120" w:after="0" w:line="360" w:lineRule="auto"/>
        <w:ind w:right="-472"/>
      </w:pPr>
      <w:r w:rsidRPr="00E207E4">
        <w:rPr>
          <w:rFonts w:ascii="Arial" w:hAnsi="Arial" w:cs="Arial"/>
          <w:color w:val="0F0F5F"/>
          <w:shd w:val="clear" w:color="auto" w:fill="F0F0A0"/>
          <w:lang w:val="lt-LT"/>
        </w:rPr>
        <w:t>Jums reikia atlikti atskleidimą ir draudimas žymės.</w:t>
      </w:r>
    </w:p>
    <w:p w14:paraId="1AB3DD39" w14:textId="77777777" w:rsidR="003A1EF5" w:rsidRDefault="003A1EF5" w:rsidP="003A1EF5">
      <w:pPr>
        <w:spacing w:before="120" w:after="0" w:line="360" w:lineRule="auto"/>
        <w:ind w:right="-472"/>
      </w:pPr>
      <w:r>
        <w:rPr>
          <w:rFonts w:ascii="Arial" w:hAnsi="Arial" w:cs="Arial"/>
          <w:color w:val="000000"/>
          <w:lang w:val="lt-LT"/>
        </w:rPr>
        <w:t>Jei norite pateikti savo vardą, prašome pateikti prašymą, įgūdžių patikrinimą ir trumpai apie save ne daugiau kaip 100 žodžių, kuriame savo patirtimi ir grįžti "pažymėta konfidenciali" dėmesį mokyklai raštinę Tarybai; Elenos sala Brooks</w:t>
      </w:r>
      <w:r>
        <w:rPr>
          <w:rFonts w:ascii="Arial" w:hAnsi="Arial" w:cs="Arial"/>
          <w:b/>
          <w:bCs/>
          <w:color w:val="333399"/>
        </w:rPr>
        <w:t xml:space="preserve">. </w:t>
      </w:r>
    </w:p>
    <w:p w14:paraId="013A999F" w14:textId="77777777" w:rsidR="003A1EF5" w:rsidRDefault="003A1EF5" w:rsidP="003A1EF5">
      <w:pPr>
        <w:spacing w:before="120" w:after="0" w:line="360" w:lineRule="auto"/>
        <w:ind w:right="-472"/>
      </w:pPr>
      <w:r>
        <w:rPr>
          <w:rFonts w:ascii="Arial" w:hAnsi="Arial" w:cs="Arial"/>
          <w:b/>
          <w:bCs/>
          <w:color w:val="333399"/>
          <w:lang w:val="lt-LT"/>
        </w:rPr>
        <w:t>Jei jums reikia šią informaciją alternatyvi versija pvz stambiu šriftu, Brailio raštu, juostos ar padėti suprasti savo gimtąja kalba, prašome susisiekti su valymo komanda 0115 9786351.</w:t>
      </w:r>
    </w:p>
    <w:p w14:paraId="402407EF" w14:textId="77777777" w:rsidR="003A1EF5" w:rsidRDefault="003A1EF5" w:rsidP="003A1EF5">
      <w:pPr>
        <w:spacing w:before="120" w:after="0" w:line="360" w:lineRule="auto"/>
        <w:ind w:right="-472"/>
      </w:pPr>
      <w:r>
        <w:rPr>
          <w:rFonts w:ascii="Arial" w:hAnsi="Arial" w:cs="Arial"/>
          <w:color w:val="000000"/>
          <w:lang w:val="lt-LT"/>
        </w:rPr>
        <w:t xml:space="preserve">Jei norite sužinoti daugiau apie kas yra dalyvauti prašome nedvejodami susisiekite su manimi per mokykloje arba el. paštas </w:t>
      </w:r>
      <w:hyperlink r:id="rId6" w:history="1">
        <w:r>
          <w:rPr>
            <w:rStyle w:val="Hyperlink"/>
            <w:rFonts w:ascii="Arial" w:hAnsi="Arial" w:cs="Arial"/>
            <w:lang w:val="lt-LT"/>
          </w:rPr>
          <w:t>clerk@shine-mat.com</w:t>
        </w:r>
      </w:hyperlink>
      <w:r>
        <w:rPr>
          <w:rFonts w:ascii="Arial" w:hAnsi="Arial" w:cs="Arial"/>
          <w:color w:val="000000"/>
        </w:rPr>
        <w:t>.</w:t>
      </w:r>
    </w:p>
    <w:p w14:paraId="415124E1" w14:textId="77777777" w:rsidR="003A1EF5" w:rsidRDefault="003A1EF5" w:rsidP="003A1EF5">
      <w:pPr>
        <w:spacing w:before="120" w:after="0" w:line="360" w:lineRule="auto"/>
        <w:ind w:right="-472"/>
      </w:pPr>
      <w:r>
        <w:rPr>
          <w:rFonts w:ascii="Arial" w:hAnsi="Arial" w:cs="Arial"/>
          <w:color w:val="7F7F7F"/>
        </w:rPr>
        <w:t> </w:t>
      </w:r>
    </w:p>
    <w:p w14:paraId="6100B4DC" w14:textId="77777777" w:rsidR="003A1EF5" w:rsidRDefault="003A1EF5" w:rsidP="003A1EF5">
      <w:pPr>
        <w:spacing w:before="120" w:after="0" w:line="360" w:lineRule="auto"/>
        <w:ind w:right="-472"/>
      </w:pPr>
      <w:r>
        <w:rPr>
          <w:rFonts w:ascii="Arial" w:hAnsi="Arial" w:cs="Arial"/>
          <w:color w:val="7F7F7F"/>
        </w:rPr>
        <w:t> </w:t>
      </w:r>
    </w:p>
    <w:sectPr w:rsidR="003A1EF5" w:rsidSect="00E36FE3">
      <w:pgSz w:w="11906" w:h="16838"/>
      <w:pgMar w:top="28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793C"/>
    <w:multiLevelType w:val="hybridMultilevel"/>
    <w:tmpl w:val="862238EA"/>
    <w:lvl w:ilvl="0" w:tplc="C52EF0C6">
      <w:numFmt w:val="bullet"/>
      <w:lvlText w:val="·"/>
      <w:lvlJc w:val="left"/>
      <w:pPr>
        <w:ind w:left="1136" w:hanging="630"/>
      </w:pPr>
      <w:rPr>
        <w:rFonts w:ascii="Arial" w:eastAsiaTheme="minorEastAsia" w:hAnsi="Arial" w:cs="Arial" w:hint="default"/>
        <w:color w:val="000000"/>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abstractNum w:abstractNumId="1" w15:restartNumberingAfterBreak="0">
    <w:nsid w:val="4BE556E5"/>
    <w:multiLevelType w:val="hybridMultilevel"/>
    <w:tmpl w:val="7876B282"/>
    <w:lvl w:ilvl="0" w:tplc="C52EF0C6">
      <w:numFmt w:val="bullet"/>
      <w:lvlText w:val="·"/>
      <w:lvlJc w:val="left"/>
      <w:pPr>
        <w:ind w:left="883" w:hanging="630"/>
      </w:pPr>
      <w:rPr>
        <w:rFonts w:ascii="Arial" w:eastAsiaTheme="minorEastAsia" w:hAnsi="Arial" w:cs="Arial" w:hint="default"/>
        <w:color w:val="000000"/>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2" w15:restartNumberingAfterBreak="0">
    <w:nsid w:val="56747510"/>
    <w:multiLevelType w:val="hybridMultilevel"/>
    <w:tmpl w:val="5596E046"/>
    <w:lvl w:ilvl="0" w:tplc="08090001">
      <w:start w:val="1"/>
      <w:numFmt w:val="bullet"/>
      <w:lvlText w:val=""/>
      <w:lvlJc w:val="left"/>
      <w:pPr>
        <w:ind w:left="1136" w:hanging="630"/>
      </w:pPr>
      <w:rPr>
        <w:rFonts w:ascii="Symbol" w:hAnsi="Symbol" w:hint="default"/>
        <w:color w:val="000000"/>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abstractNum w:abstractNumId="3" w15:restartNumberingAfterBreak="0">
    <w:nsid w:val="5A05345D"/>
    <w:multiLevelType w:val="hybridMultilevel"/>
    <w:tmpl w:val="38684CC6"/>
    <w:lvl w:ilvl="0" w:tplc="08090001">
      <w:start w:val="1"/>
      <w:numFmt w:val="bullet"/>
      <w:lvlText w:val=""/>
      <w:lvlJc w:val="left"/>
      <w:pPr>
        <w:ind w:left="883" w:hanging="630"/>
      </w:pPr>
      <w:rPr>
        <w:rFonts w:ascii="Symbol" w:hAnsi="Symbol" w:hint="default"/>
      </w:rPr>
    </w:lvl>
    <w:lvl w:ilvl="1" w:tplc="08090003">
      <w:start w:val="1"/>
      <w:numFmt w:val="bullet"/>
      <w:lvlText w:val="o"/>
      <w:lvlJc w:val="left"/>
      <w:pPr>
        <w:ind w:left="1333" w:hanging="360"/>
      </w:pPr>
      <w:rPr>
        <w:rFonts w:ascii="Courier New" w:hAnsi="Courier New" w:cs="Courier New" w:hint="default"/>
      </w:rPr>
    </w:lvl>
    <w:lvl w:ilvl="2" w:tplc="08090005">
      <w:start w:val="1"/>
      <w:numFmt w:val="bullet"/>
      <w:lvlText w:val=""/>
      <w:lvlJc w:val="left"/>
      <w:pPr>
        <w:ind w:left="2053" w:hanging="360"/>
      </w:pPr>
      <w:rPr>
        <w:rFonts w:ascii="Wingdings" w:hAnsi="Wingdings" w:hint="default"/>
      </w:rPr>
    </w:lvl>
    <w:lvl w:ilvl="3" w:tplc="08090001">
      <w:start w:val="1"/>
      <w:numFmt w:val="bullet"/>
      <w:lvlText w:val=""/>
      <w:lvlJc w:val="left"/>
      <w:pPr>
        <w:ind w:left="2773" w:hanging="360"/>
      </w:pPr>
      <w:rPr>
        <w:rFonts w:ascii="Symbol" w:hAnsi="Symbol" w:hint="default"/>
      </w:rPr>
    </w:lvl>
    <w:lvl w:ilvl="4" w:tplc="08090003">
      <w:start w:val="1"/>
      <w:numFmt w:val="bullet"/>
      <w:lvlText w:val="o"/>
      <w:lvlJc w:val="left"/>
      <w:pPr>
        <w:ind w:left="3493" w:hanging="360"/>
      </w:pPr>
      <w:rPr>
        <w:rFonts w:ascii="Courier New" w:hAnsi="Courier New" w:cs="Courier New" w:hint="default"/>
      </w:rPr>
    </w:lvl>
    <w:lvl w:ilvl="5" w:tplc="08090005">
      <w:start w:val="1"/>
      <w:numFmt w:val="bullet"/>
      <w:lvlText w:val=""/>
      <w:lvlJc w:val="left"/>
      <w:pPr>
        <w:ind w:left="4213" w:hanging="360"/>
      </w:pPr>
      <w:rPr>
        <w:rFonts w:ascii="Wingdings" w:hAnsi="Wingdings" w:hint="default"/>
      </w:rPr>
    </w:lvl>
    <w:lvl w:ilvl="6" w:tplc="08090001">
      <w:start w:val="1"/>
      <w:numFmt w:val="bullet"/>
      <w:lvlText w:val=""/>
      <w:lvlJc w:val="left"/>
      <w:pPr>
        <w:ind w:left="4933" w:hanging="360"/>
      </w:pPr>
      <w:rPr>
        <w:rFonts w:ascii="Symbol" w:hAnsi="Symbol" w:hint="default"/>
      </w:rPr>
    </w:lvl>
    <w:lvl w:ilvl="7" w:tplc="08090003">
      <w:start w:val="1"/>
      <w:numFmt w:val="bullet"/>
      <w:lvlText w:val="o"/>
      <w:lvlJc w:val="left"/>
      <w:pPr>
        <w:ind w:left="5653" w:hanging="360"/>
      </w:pPr>
      <w:rPr>
        <w:rFonts w:ascii="Courier New" w:hAnsi="Courier New" w:cs="Courier New" w:hint="default"/>
      </w:rPr>
    </w:lvl>
    <w:lvl w:ilvl="8" w:tplc="08090005">
      <w:start w:val="1"/>
      <w:numFmt w:val="bullet"/>
      <w:lvlText w:val=""/>
      <w:lvlJc w:val="left"/>
      <w:pPr>
        <w:ind w:left="6373" w:hanging="360"/>
      </w:pPr>
      <w:rPr>
        <w:rFonts w:ascii="Wingdings" w:hAnsi="Wingdings" w:hint="default"/>
      </w:rPr>
    </w:lvl>
  </w:abstractNum>
  <w:abstractNum w:abstractNumId="4" w15:restartNumberingAfterBreak="0">
    <w:nsid w:val="78B15DC3"/>
    <w:multiLevelType w:val="hybridMultilevel"/>
    <w:tmpl w:val="73BC5422"/>
    <w:lvl w:ilvl="0" w:tplc="08090001">
      <w:start w:val="1"/>
      <w:numFmt w:val="bullet"/>
      <w:lvlText w:val=""/>
      <w:lvlJc w:val="left"/>
      <w:pPr>
        <w:ind w:left="973" w:hanging="360"/>
      </w:pPr>
      <w:rPr>
        <w:rFonts w:ascii="Symbol" w:hAnsi="Symbol" w:hint="default"/>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70"/>
    <w:rsid w:val="00031C0E"/>
    <w:rsid w:val="001C6A62"/>
    <w:rsid w:val="0036025B"/>
    <w:rsid w:val="003A1EF5"/>
    <w:rsid w:val="003B7D70"/>
    <w:rsid w:val="0051161C"/>
    <w:rsid w:val="0062015D"/>
    <w:rsid w:val="00686B23"/>
    <w:rsid w:val="007510D4"/>
    <w:rsid w:val="00793978"/>
    <w:rsid w:val="00A75688"/>
    <w:rsid w:val="00AE4BA4"/>
    <w:rsid w:val="00C056A0"/>
    <w:rsid w:val="00C649DB"/>
    <w:rsid w:val="00CC779E"/>
    <w:rsid w:val="00CC7CED"/>
    <w:rsid w:val="00D12C13"/>
    <w:rsid w:val="00DD4E2E"/>
    <w:rsid w:val="00DE18E9"/>
    <w:rsid w:val="00E207E4"/>
    <w:rsid w:val="00E35073"/>
    <w:rsid w:val="00E3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16B8"/>
  <w15:docId w15:val="{4A3F981C-104D-4B0F-9AEE-D9FE468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70"/>
    <w:rPr>
      <w:b/>
      <w:bCs/>
    </w:rPr>
  </w:style>
  <w:style w:type="character" w:styleId="Hyperlink">
    <w:name w:val="Hyperlink"/>
    <w:basedOn w:val="DefaultParagraphFont"/>
    <w:uiPriority w:val="99"/>
    <w:unhideWhenUsed/>
    <w:rsid w:val="003B7D70"/>
    <w:rPr>
      <w:color w:val="0000FF" w:themeColor="hyperlink"/>
      <w:u w:val="single"/>
    </w:rPr>
  </w:style>
  <w:style w:type="table" w:styleId="TableGrid">
    <w:name w:val="Table Grid"/>
    <w:basedOn w:val="TableNormal"/>
    <w:uiPriority w:val="59"/>
    <w:rsid w:val="00686B2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9E"/>
    <w:rPr>
      <w:rFonts w:ascii="Segoe UI" w:hAnsi="Segoe UI" w:cs="Segoe UI"/>
      <w:sz w:val="18"/>
      <w:szCs w:val="18"/>
    </w:rPr>
  </w:style>
  <w:style w:type="character" w:styleId="UnresolvedMention">
    <w:name w:val="Unresolved Mention"/>
    <w:basedOn w:val="DefaultParagraphFont"/>
    <w:uiPriority w:val="99"/>
    <w:semiHidden/>
    <w:unhideWhenUsed/>
    <w:rsid w:val="00A75688"/>
    <w:rPr>
      <w:color w:val="808080"/>
      <w:shd w:val="clear" w:color="auto" w:fill="E6E6E6"/>
    </w:rPr>
  </w:style>
  <w:style w:type="paragraph" w:styleId="ListParagraph">
    <w:name w:val="List Paragraph"/>
    <w:basedOn w:val="Normal"/>
    <w:uiPriority w:val="34"/>
    <w:qFormat/>
    <w:rsid w:val="00AE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2196">
      <w:bodyDiv w:val="1"/>
      <w:marLeft w:val="0"/>
      <w:marRight w:val="0"/>
      <w:marTop w:val="0"/>
      <w:marBottom w:val="0"/>
      <w:divBdr>
        <w:top w:val="none" w:sz="0" w:space="0" w:color="auto"/>
        <w:left w:val="none" w:sz="0" w:space="0" w:color="auto"/>
        <w:bottom w:val="none" w:sz="0" w:space="0" w:color="auto"/>
        <w:right w:val="none" w:sz="0" w:space="0" w:color="auto"/>
      </w:divBdr>
    </w:div>
    <w:div w:id="335423454">
      <w:bodyDiv w:val="1"/>
      <w:marLeft w:val="0"/>
      <w:marRight w:val="0"/>
      <w:marTop w:val="0"/>
      <w:marBottom w:val="0"/>
      <w:divBdr>
        <w:top w:val="none" w:sz="0" w:space="0" w:color="auto"/>
        <w:left w:val="none" w:sz="0" w:space="0" w:color="auto"/>
        <w:bottom w:val="none" w:sz="0" w:space="0" w:color="auto"/>
        <w:right w:val="none" w:sz="0" w:space="0" w:color="auto"/>
      </w:divBdr>
      <w:divsChild>
        <w:div w:id="1829980262">
          <w:marLeft w:val="0"/>
          <w:marRight w:val="0"/>
          <w:marTop w:val="0"/>
          <w:marBottom w:val="0"/>
          <w:divBdr>
            <w:top w:val="single" w:sz="12" w:space="0" w:color="D2D2D2"/>
            <w:left w:val="single" w:sz="12" w:space="0" w:color="D2D2D2"/>
            <w:bottom w:val="single" w:sz="12" w:space="0" w:color="D2D2D2"/>
            <w:right w:val="single" w:sz="12" w:space="0" w:color="D2D2D2"/>
          </w:divBdr>
          <w:divsChild>
            <w:div w:id="1124931076">
              <w:marLeft w:val="0"/>
              <w:marRight w:val="0"/>
              <w:marTop w:val="0"/>
              <w:marBottom w:val="0"/>
              <w:divBdr>
                <w:top w:val="none" w:sz="0" w:space="0" w:color="auto"/>
                <w:left w:val="none" w:sz="0" w:space="0" w:color="auto"/>
                <w:bottom w:val="none" w:sz="0" w:space="0" w:color="auto"/>
                <w:right w:val="none" w:sz="0" w:space="0" w:color="auto"/>
              </w:divBdr>
            </w:div>
            <w:div w:id="74981448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60135493">
      <w:bodyDiv w:val="1"/>
      <w:marLeft w:val="0"/>
      <w:marRight w:val="0"/>
      <w:marTop w:val="0"/>
      <w:marBottom w:val="0"/>
      <w:divBdr>
        <w:top w:val="none" w:sz="0" w:space="0" w:color="auto"/>
        <w:left w:val="none" w:sz="0" w:space="0" w:color="auto"/>
        <w:bottom w:val="none" w:sz="0" w:space="0" w:color="auto"/>
        <w:right w:val="none" w:sz="0" w:space="0" w:color="auto"/>
      </w:divBdr>
    </w:div>
    <w:div w:id="444545355">
      <w:bodyDiv w:val="1"/>
      <w:marLeft w:val="0"/>
      <w:marRight w:val="0"/>
      <w:marTop w:val="0"/>
      <w:marBottom w:val="0"/>
      <w:divBdr>
        <w:top w:val="none" w:sz="0" w:space="0" w:color="auto"/>
        <w:left w:val="none" w:sz="0" w:space="0" w:color="auto"/>
        <w:bottom w:val="none" w:sz="0" w:space="0" w:color="auto"/>
        <w:right w:val="none" w:sz="0" w:space="0" w:color="auto"/>
      </w:divBdr>
      <w:divsChild>
        <w:div w:id="2088455991">
          <w:marLeft w:val="0"/>
          <w:marRight w:val="0"/>
          <w:marTop w:val="0"/>
          <w:marBottom w:val="0"/>
          <w:divBdr>
            <w:top w:val="none" w:sz="0" w:space="0" w:color="auto"/>
            <w:left w:val="none" w:sz="0" w:space="0" w:color="auto"/>
            <w:bottom w:val="none" w:sz="0" w:space="0" w:color="auto"/>
            <w:right w:val="none" w:sz="0" w:space="0" w:color="auto"/>
          </w:divBdr>
        </w:div>
      </w:divsChild>
    </w:div>
    <w:div w:id="647785920">
      <w:bodyDiv w:val="1"/>
      <w:marLeft w:val="0"/>
      <w:marRight w:val="0"/>
      <w:marTop w:val="0"/>
      <w:marBottom w:val="0"/>
      <w:divBdr>
        <w:top w:val="none" w:sz="0" w:space="0" w:color="auto"/>
        <w:left w:val="none" w:sz="0" w:space="0" w:color="auto"/>
        <w:bottom w:val="none" w:sz="0" w:space="0" w:color="auto"/>
        <w:right w:val="none" w:sz="0" w:space="0" w:color="auto"/>
      </w:divBdr>
    </w:div>
    <w:div w:id="704528494">
      <w:bodyDiv w:val="1"/>
      <w:marLeft w:val="0"/>
      <w:marRight w:val="0"/>
      <w:marTop w:val="0"/>
      <w:marBottom w:val="0"/>
      <w:divBdr>
        <w:top w:val="none" w:sz="0" w:space="0" w:color="auto"/>
        <w:left w:val="none" w:sz="0" w:space="0" w:color="auto"/>
        <w:bottom w:val="none" w:sz="0" w:space="0" w:color="auto"/>
        <w:right w:val="none" w:sz="0" w:space="0" w:color="auto"/>
      </w:divBdr>
    </w:div>
    <w:div w:id="1943101813">
      <w:bodyDiv w:val="1"/>
      <w:marLeft w:val="0"/>
      <w:marRight w:val="0"/>
      <w:marTop w:val="0"/>
      <w:marBottom w:val="0"/>
      <w:divBdr>
        <w:top w:val="none" w:sz="0" w:space="0" w:color="auto"/>
        <w:left w:val="none" w:sz="0" w:space="0" w:color="auto"/>
        <w:bottom w:val="none" w:sz="0" w:space="0" w:color="auto"/>
        <w:right w:val="none" w:sz="0" w:space="0" w:color="auto"/>
      </w:divBdr>
    </w:div>
    <w:div w:id="1982343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ine-mat.com" TargetMode="External"/><Relationship Id="rId5" Type="http://schemas.openxmlformats.org/officeDocument/2006/relationships/hyperlink" Target="mailto:clerk@shine-m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helenab6</dc:creator>
  <cp:lastModifiedBy>Helena Brooks</cp:lastModifiedBy>
  <cp:revision>5</cp:revision>
  <cp:lastPrinted>2017-09-29T10:38:00Z</cp:lastPrinted>
  <dcterms:created xsi:type="dcterms:W3CDTF">2017-09-29T10:40:00Z</dcterms:created>
  <dcterms:modified xsi:type="dcterms:W3CDTF">2018-10-26T12:35:00Z</dcterms:modified>
</cp:coreProperties>
</file>